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0F2" w:rsidRDefault="00F550F2" w:rsidP="00F550F2">
      <w:pPr>
        <w:rPr>
          <w:sz w:val="24"/>
        </w:rPr>
      </w:pPr>
    </w:p>
    <w:p w:rsidR="00F550F2" w:rsidRDefault="00F550F2" w:rsidP="00F550F2">
      <w:pPr>
        <w:rPr>
          <w:sz w:val="24"/>
        </w:rPr>
      </w:pPr>
    </w:p>
    <w:p w:rsidR="00F550F2" w:rsidRPr="00DE79FF" w:rsidRDefault="00F550F2" w:rsidP="00F550F2">
      <w:pPr>
        <w:rPr>
          <w:sz w:val="24"/>
        </w:rPr>
      </w:pPr>
    </w:p>
    <w:p w:rsidR="00F30D30" w:rsidRDefault="00F550F2" w:rsidP="00F3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F2">
        <w:rPr>
          <w:rFonts w:ascii="Times New Roman" w:hAnsi="Times New Roman" w:cs="Times New Roman"/>
          <w:sz w:val="28"/>
          <w:szCs w:val="28"/>
        </w:rPr>
        <w:t>Учебный план ДОУ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3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AE53AF">
        <w:rPr>
          <w:rFonts w:ascii="Times New Roman" w:hAnsi="Times New Roman" w:cs="Times New Roman"/>
          <w:sz w:val="28"/>
          <w:szCs w:val="28"/>
        </w:rPr>
        <w:t>4</w:t>
      </w:r>
      <w:r w:rsidR="007471E1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учебный год разработан в соответствии с:</w:t>
      </w:r>
      <w:r w:rsidRPr="00F550F2">
        <w:rPr>
          <w:rFonts w:ascii="Times New Roman" w:hAnsi="Times New Roman" w:cs="Times New Roman"/>
          <w:sz w:val="28"/>
          <w:szCs w:val="28"/>
        </w:rPr>
        <w:br/>
        <w:t>- Федеральным законом от 29.12.2012г. № 273-ФЗ «Об образовании в Российской Федерации»;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Приказом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Примерной основной общеобразовательной програ</w:t>
      </w:r>
      <w:r w:rsidR="00F30D30">
        <w:rPr>
          <w:rFonts w:ascii="Times New Roman" w:hAnsi="Times New Roman" w:cs="Times New Roman"/>
          <w:sz w:val="28"/>
          <w:szCs w:val="28"/>
        </w:rPr>
        <w:t xml:space="preserve">ммой «От рождения до школы» под </w:t>
      </w:r>
      <w:r w:rsidRPr="00F550F2">
        <w:rPr>
          <w:rFonts w:ascii="Times New Roman" w:hAnsi="Times New Roman" w:cs="Times New Roman"/>
          <w:sz w:val="28"/>
          <w:szCs w:val="28"/>
        </w:rPr>
        <w:t xml:space="preserve">редакцией Н.Е. </w:t>
      </w:r>
      <w:proofErr w:type="spellStart"/>
      <w:r w:rsidRPr="00F550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550F2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F550F2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Pr="00F550F2">
        <w:rPr>
          <w:rFonts w:ascii="Times New Roman" w:hAnsi="Times New Roman" w:cs="Times New Roman"/>
          <w:sz w:val="28"/>
          <w:szCs w:val="28"/>
        </w:rPr>
        <w:t>, 2017г.;</w:t>
      </w:r>
      <w:r w:rsidRPr="00F550F2">
        <w:rPr>
          <w:rFonts w:ascii="Times New Roman" w:hAnsi="Times New Roman" w:cs="Times New Roman"/>
          <w:sz w:val="28"/>
          <w:szCs w:val="28"/>
        </w:rPr>
        <w:br/>
        <w:t xml:space="preserve">- Санитарно-эпидемиологическими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правилами и н</w:t>
      </w:r>
      <w:r w:rsidR="00F30D30">
        <w:rPr>
          <w:rFonts w:ascii="Times New Roman" w:hAnsi="Times New Roman" w:cs="Times New Roman"/>
          <w:sz w:val="28"/>
          <w:szCs w:val="28"/>
        </w:rPr>
        <w:t>ормативами СанПиН 2.4.1.3049-13</w:t>
      </w:r>
      <w:r w:rsidRPr="00F550F2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учреждений», от 13.05.2013г.;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30" w:rsidRPr="00F30D30" w:rsidRDefault="00F30D30" w:rsidP="00F30D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D3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  <w:r w:rsidRPr="00F30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 сентября 2020 года № 28 «Об утверждении санитарных правил» СП 2.4.3648-20. «Санитарно-эпидемиологические требования к организациям воспитания и обучения, отдыха и оздоровления детей и молодежи»;</w:t>
      </w:r>
    </w:p>
    <w:p w:rsidR="00F550F2" w:rsidRDefault="00F550F2" w:rsidP="00F3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F2">
        <w:rPr>
          <w:rFonts w:ascii="Times New Roman" w:hAnsi="Times New Roman" w:cs="Times New Roman"/>
          <w:sz w:val="28"/>
          <w:szCs w:val="28"/>
        </w:rPr>
        <w:br/>
        <w:t>Учебный план ДОУ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  <w:r w:rsidRPr="00F550F2">
        <w:rPr>
          <w:rFonts w:ascii="Times New Roman" w:hAnsi="Times New Roman" w:cs="Times New Roman"/>
          <w:sz w:val="28"/>
          <w:szCs w:val="28"/>
        </w:rPr>
        <w:br/>
        <w:t>Учебный год начинается с 1 сентября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3AF">
        <w:rPr>
          <w:rFonts w:ascii="Times New Roman" w:hAnsi="Times New Roman" w:cs="Times New Roman"/>
          <w:sz w:val="28"/>
          <w:szCs w:val="28"/>
        </w:rPr>
        <w:t>3</w:t>
      </w:r>
      <w:r w:rsidRPr="00F550F2">
        <w:rPr>
          <w:rFonts w:ascii="Times New Roman" w:hAnsi="Times New Roman" w:cs="Times New Roman"/>
          <w:sz w:val="28"/>
          <w:szCs w:val="28"/>
        </w:rPr>
        <w:t>года и заканч</w:t>
      </w:r>
      <w:r>
        <w:rPr>
          <w:rFonts w:ascii="Times New Roman" w:hAnsi="Times New Roman" w:cs="Times New Roman"/>
          <w:sz w:val="28"/>
          <w:szCs w:val="28"/>
        </w:rPr>
        <w:t>ивается 31 мая 202</w:t>
      </w:r>
      <w:r w:rsidR="00AE53AF">
        <w:rPr>
          <w:rFonts w:ascii="Times New Roman" w:hAnsi="Times New Roman" w:cs="Times New Roman"/>
          <w:sz w:val="28"/>
          <w:szCs w:val="28"/>
        </w:rPr>
        <w:t>4</w:t>
      </w:r>
      <w:r w:rsidRPr="00F550F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550F2">
        <w:rPr>
          <w:rFonts w:ascii="Times New Roman" w:hAnsi="Times New Roman" w:cs="Times New Roman"/>
          <w:sz w:val="28"/>
          <w:szCs w:val="28"/>
        </w:rPr>
        <w:br/>
        <w:t>Детский сад работает в режиме пятидневной рабочей недели.</w:t>
      </w:r>
      <w:r w:rsidRPr="00F550F2">
        <w:rPr>
          <w:rFonts w:ascii="Times New Roman" w:hAnsi="Times New Roman" w:cs="Times New Roman"/>
          <w:sz w:val="28"/>
          <w:szCs w:val="28"/>
        </w:rPr>
        <w:br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C528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471E1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 xml:space="preserve">учебном году в ДОУ функционирует </w:t>
      </w:r>
      <w:r w:rsidR="00EC5285">
        <w:rPr>
          <w:rFonts w:ascii="Times New Roman" w:hAnsi="Times New Roman" w:cs="Times New Roman"/>
          <w:sz w:val="28"/>
          <w:szCs w:val="28"/>
        </w:rPr>
        <w:t>2</w:t>
      </w:r>
      <w:r w:rsidRPr="00F550F2">
        <w:rPr>
          <w:rFonts w:ascii="Times New Roman" w:hAnsi="Times New Roman" w:cs="Times New Roman"/>
          <w:sz w:val="28"/>
          <w:szCs w:val="28"/>
        </w:rPr>
        <w:t xml:space="preserve"> общеобразовательные группы,</w:t>
      </w:r>
      <w:r w:rsidRPr="00F550F2">
        <w:rPr>
          <w:rFonts w:ascii="Times New Roman" w:hAnsi="Times New Roman" w:cs="Times New Roman"/>
          <w:sz w:val="28"/>
          <w:szCs w:val="28"/>
        </w:rPr>
        <w:br/>
        <w:t>укомплектованных в соответствии с возрастными нормами:</w:t>
      </w:r>
      <w:r w:rsidRPr="00F550F2">
        <w:rPr>
          <w:rFonts w:ascii="Times New Roman" w:hAnsi="Times New Roman" w:cs="Times New Roman"/>
          <w:sz w:val="28"/>
          <w:szCs w:val="28"/>
        </w:rPr>
        <w:br/>
        <w:t> </w:t>
      </w:r>
      <w:r w:rsidRPr="00F550F2">
        <w:rPr>
          <w:rFonts w:ascii="Times New Roman" w:hAnsi="Times New Roman" w:cs="Times New Roman"/>
          <w:sz w:val="28"/>
          <w:szCs w:val="28"/>
        </w:rPr>
        <w:br/>
        <w:t>-средняя группа»(</w:t>
      </w:r>
      <w:r w:rsidR="007471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71E1">
        <w:rPr>
          <w:rFonts w:ascii="Times New Roman" w:hAnsi="Times New Roman" w:cs="Times New Roman"/>
          <w:sz w:val="28"/>
          <w:szCs w:val="28"/>
        </w:rPr>
        <w:t>4</w:t>
      </w:r>
      <w:r w:rsidRPr="00F550F2">
        <w:rPr>
          <w:rFonts w:ascii="Times New Roman" w:hAnsi="Times New Roman" w:cs="Times New Roman"/>
          <w:sz w:val="28"/>
          <w:szCs w:val="28"/>
        </w:rPr>
        <w:t xml:space="preserve">лет) </w:t>
      </w:r>
      <w:r w:rsidRPr="00F550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550F2">
        <w:rPr>
          <w:rFonts w:ascii="Times New Roman" w:hAnsi="Times New Roman" w:cs="Times New Roman"/>
          <w:sz w:val="28"/>
          <w:szCs w:val="28"/>
        </w:rPr>
        <w:t>старшая группа (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F550F2">
        <w:rPr>
          <w:rFonts w:ascii="Times New Roman" w:hAnsi="Times New Roman" w:cs="Times New Roman"/>
          <w:sz w:val="28"/>
          <w:szCs w:val="28"/>
        </w:rPr>
        <w:t>6 лет)</w:t>
      </w:r>
    </w:p>
    <w:p w:rsidR="00F550F2" w:rsidRDefault="00F550F2" w:rsidP="00F5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30D30">
      <w:pPr>
        <w:rPr>
          <w:rFonts w:ascii="Times New Roman" w:hAnsi="Times New Roman" w:cs="Times New Roman"/>
          <w:sz w:val="28"/>
          <w:szCs w:val="28"/>
        </w:rPr>
      </w:pPr>
      <w:r w:rsidRPr="00F550F2">
        <w:rPr>
          <w:rFonts w:ascii="Times New Roman" w:hAnsi="Times New Roman" w:cs="Times New Roman"/>
          <w:sz w:val="28"/>
          <w:szCs w:val="28"/>
        </w:rPr>
        <w:t>Учебный план ДОУ соответствует Уставу ДОУ, образовательной программе ДОУ, обеспечивает выполнение ФГОС ДО, гарантирует ребёнку получение комплекса образовательных услуг.</w:t>
      </w:r>
      <w:r w:rsidRPr="00F550F2">
        <w:rPr>
          <w:rFonts w:ascii="Times New Roman" w:hAnsi="Times New Roman" w:cs="Times New Roman"/>
          <w:sz w:val="28"/>
          <w:szCs w:val="28"/>
        </w:rPr>
        <w:br/>
        <w:t>В структуре учебного плана выделяются инвариантная и вариативная части.</w:t>
      </w:r>
      <w:r w:rsidRPr="00F550F2">
        <w:rPr>
          <w:rFonts w:ascii="Times New Roman" w:hAnsi="Times New Roman" w:cs="Times New Roman"/>
          <w:sz w:val="28"/>
          <w:szCs w:val="28"/>
        </w:rPr>
        <w:br/>
        <w:t>Инвариантная часть обеспечивает выполнение обязательной части основной</w:t>
      </w:r>
      <w:r w:rsidRPr="00F550F2">
        <w:rPr>
          <w:rFonts w:ascii="Times New Roman" w:hAnsi="Times New Roman" w:cs="Times New Roman"/>
          <w:sz w:val="28"/>
          <w:szCs w:val="28"/>
        </w:rPr>
        <w:br/>
        <w:t xml:space="preserve">общеобразовательной программы дошкольного образования (составляет не </w:t>
      </w:r>
      <w:r w:rsidRPr="00F550F2">
        <w:rPr>
          <w:rFonts w:ascii="Times New Roman" w:hAnsi="Times New Roman" w:cs="Times New Roman"/>
          <w:sz w:val="28"/>
          <w:szCs w:val="28"/>
        </w:rPr>
        <w:lastRenderedPageBreak/>
        <w:t>менее 60 % от общего нормативного времени, отводимого на освоение основной образовательной программы дошкольного образования).</w:t>
      </w:r>
      <w:r w:rsidRPr="00F550F2">
        <w:rPr>
          <w:rFonts w:ascii="Times New Roman" w:hAnsi="Times New Roman" w:cs="Times New Roman"/>
          <w:sz w:val="28"/>
          <w:szCs w:val="28"/>
        </w:rPr>
        <w:br/>
        <w:t>В соответствии с требованиями к основной общеобразовательной программе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  <w:r w:rsidRPr="00F550F2">
        <w:rPr>
          <w:rFonts w:ascii="Times New Roman" w:hAnsi="Times New Roman" w:cs="Times New Roman"/>
          <w:sz w:val="28"/>
          <w:szCs w:val="28"/>
        </w:rPr>
        <w:br/>
        <w:t>Содержание педагогической работы по освоению детьми образовательных областей "Физическое развитие", "Познавательное развитие", «Речевое развитие», "Социально-коммуникативное развитие", "Художественно-эстетическое развитие" входят в расписание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деятельности. Они реализуются в обязательной части и части, формируемой участниками образовательного процесса, также во всех видах деятельности и отражены в календарном планировании.</w:t>
      </w:r>
      <w:r w:rsidRPr="00F550F2">
        <w:rPr>
          <w:rFonts w:ascii="Times New Roman" w:hAnsi="Times New Roman" w:cs="Times New Roman"/>
          <w:sz w:val="28"/>
          <w:szCs w:val="28"/>
        </w:rPr>
        <w:br/>
        <w:t>При составлении учебного плана учитывались следующие принципы: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принцип развивающего образования, целью которого является развитие ребенка;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принцип научной обоснованности и практической применимости;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принцип соответствия критериям полноты, необходимости и достаточности;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принцип обеспечения единства воспитательных, развивающих и обучающих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задач процесса образования дошкольников, в процессе реализации которых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знания, умения, навыки, которые имеют непосредственное отношение к развитию дошкольников;</w:t>
      </w:r>
      <w:r w:rsidRPr="00F550F2">
        <w:rPr>
          <w:rFonts w:ascii="Times New Roman" w:hAnsi="Times New Roman" w:cs="Times New Roman"/>
          <w:sz w:val="28"/>
          <w:szCs w:val="28"/>
        </w:rPr>
        <w:br/>
        <w:t>- принцип интеграции непосредственно образова</w:t>
      </w:r>
      <w:r w:rsidR="00F30D30">
        <w:rPr>
          <w:rFonts w:ascii="Times New Roman" w:hAnsi="Times New Roman" w:cs="Times New Roman"/>
          <w:sz w:val="28"/>
          <w:szCs w:val="28"/>
        </w:rPr>
        <w:t xml:space="preserve">тельных областей в соответствии </w:t>
      </w:r>
      <w:r w:rsidRPr="00F550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возрастными возможностями и особенностями воспитанников, спецификой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возможностями образовательных областей;</w:t>
      </w:r>
      <w:r w:rsidRPr="00F550F2">
        <w:rPr>
          <w:rFonts w:ascii="Times New Roman" w:hAnsi="Times New Roman" w:cs="Times New Roman"/>
          <w:sz w:val="28"/>
          <w:szCs w:val="28"/>
        </w:rPr>
        <w:br/>
        <w:t>- комплексно-тематический принцип построения образовательного процесса;</w:t>
      </w:r>
      <w:r w:rsidRPr="00F550F2">
        <w:rPr>
          <w:rFonts w:ascii="Times New Roman" w:hAnsi="Times New Roman" w:cs="Times New Roman"/>
          <w:sz w:val="28"/>
          <w:szCs w:val="28"/>
        </w:rPr>
        <w:br/>
        <w:t>- решение программных образовательных задач в совм</w:t>
      </w:r>
      <w:r w:rsidR="00F30D30">
        <w:rPr>
          <w:rFonts w:ascii="Times New Roman" w:hAnsi="Times New Roman" w:cs="Times New Roman"/>
          <w:sz w:val="28"/>
          <w:szCs w:val="28"/>
        </w:rPr>
        <w:t xml:space="preserve">естной деятельности взрослого и </w:t>
      </w:r>
      <w:r w:rsidRPr="00F550F2">
        <w:rPr>
          <w:rFonts w:ascii="Times New Roman" w:hAnsi="Times New Roman" w:cs="Times New Roman"/>
          <w:sz w:val="28"/>
          <w:szCs w:val="28"/>
        </w:rPr>
        <w:t>детей и самостоятельной деятельности детей не только в рамках</w:t>
      </w:r>
      <w:r w:rsidR="00F30D30">
        <w:rPr>
          <w:rFonts w:ascii="Times New Roman" w:hAnsi="Times New Roman" w:cs="Times New Roman"/>
          <w:sz w:val="28"/>
          <w:szCs w:val="28"/>
        </w:rPr>
        <w:t xml:space="preserve"> непосредственно  </w:t>
      </w:r>
      <w:r w:rsidRPr="00F550F2">
        <w:rPr>
          <w:rFonts w:ascii="Times New Roman" w:hAnsi="Times New Roman" w:cs="Times New Roman"/>
          <w:sz w:val="28"/>
          <w:szCs w:val="28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  <w:r w:rsidRPr="00F550F2">
        <w:rPr>
          <w:rFonts w:ascii="Times New Roman" w:hAnsi="Times New Roman" w:cs="Times New Roman"/>
          <w:sz w:val="28"/>
          <w:szCs w:val="28"/>
        </w:rPr>
        <w:br/>
        <w:t>- построение непосредственно образовательного процесса с учетом возрастных особенностей дошкольников, используя разные формы работы.</w:t>
      </w:r>
      <w:r w:rsidRPr="00F550F2">
        <w:rPr>
          <w:rFonts w:ascii="Times New Roman" w:hAnsi="Times New Roman" w:cs="Times New Roman"/>
          <w:sz w:val="28"/>
          <w:szCs w:val="28"/>
        </w:rPr>
        <w:br/>
        <w:t xml:space="preserve">Одной из форм образовательной деятельности является «занятие», которое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или нескольких детских деятельностях, осуществляемых совместно с взрослыми, и направлено на освоение детьми одной или нескольких образовательных областей (принцип интеграции). </w:t>
      </w:r>
      <w:r w:rsidRPr="00F550F2">
        <w:rPr>
          <w:rFonts w:ascii="Times New Roman" w:hAnsi="Times New Roman" w:cs="Times New Roman"/>
          <w:sz w:val="28"/>
          <w:szCs w:val="28"/>
        </w:rPr>
        <w:br/>
        <w:t xml:space="preserve">Количество и продолжительность организованной образовательной </w:t>
      </w:r>
      <w:r w:rsidRPr="00F550F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 устанавливаются в соответствии с санитарно-гигиеническими нормами и требованиями (СанПиН 2.4.1.3049-13). </w:t>
      </w:r>
      <w:r w:rsidRPr="00F550F2">
        <w:rPr>
          <w:rFonts w:ascii="Times New Roman" w:hAnsi="Times New Roman" w:cs="Times New Roman"/>
          <w:sz w:val="28"/>
          <w:szCs w:val="28"/>
        </w:rPr>
        <w:br/>
        <w:t>Продолжительность организованной образовательной  деятельности:</w:t>
      </w:r>
      <w:r w:rsidRPr="00F550F2">
        <w:rPr>
          <w:rFonts w:ascii="Times New Roman" w:hAnsi="Times New Roman" w:cs="Times New Roman"/>
          <w:sz w:val="28"/>
          <w:szCs w:val="28"/>
        </w:rPr>
        <w:br/>
        <w:t>- для детей от 3 до 4 лет – не более 15 минут,</w:t>
      </w:r>
      <w:r w:rsidRPr="00F550F2">
        <w:rPr>
          <w:rFonts w:ascii="Times New Roman" w:hAnsi="Times New Roman" w:cs="Times New Roman"/>
          <w:sz w:val="28"/>
          <w:szCs w:val="28"/>
        </w:rPr>
        <w:br/>
        <w:t>- для детей от 4 до 5 лет – не более 20 минут,</w:t>
      </w:r>
      <w:r w:rsidRPr="00F550F2">
        <w:rPr>
          <w:rFonts w:ascii="Times New Roman" w:hAnsi="Times New Roman" w:cs="Times New Roman"/>
          <w:sz w:val="28"/>
          <w:szCs w:val="28"/>
        </w:rPr>
        <w:br/>
        <w:t>- для детей от 5 до 6 лет – не более 25 минут,</w:t>
      </w:r>
      <w:r w:rsidRPr="00F550F2">
        <w:rPr>
          <w:rFonts w:ascii="Times New Roman" w:hAnsi="Times New Roman" w:cs="Times New Roman"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br/>
        <w:t>Максимально допустимый объём образовательной нагрузки в первой половине дня:</w:t>
      </w:r>
      <w:r w:rsidRPr="00F550F2">
        <w:rPr>
          <w:rFonts w:ascii="Times New Roman" w:hAnsi="Times New Roman" w:cs="Times New Roman"/>
          <w:sz w:val="28"/>
          <w:szCs w:val="28"/>
        </w:rPr>
        <w:br/>
        <w:t>- в младшей и средней группах не превышает 30 и 40 минут соответственно,</w:t>
      </w:r>
      <w:r w:rsidRPr="00F550F2">
        <w:rPr>
          <w:rFonts w:ascii="Times New Roman" w:hAnsi="Times New Roman" w:cs="Times New Roman"/>
          <w:sz w:val="28"/>
          <w:szCs w:val="28"/>
        </w:rPr>
        <w:br/>
        <w:t>- в старшей группе – 45 минут и 1,5 часа соответственно.</w:t>
      </w:r>
      <w:r w:rsidRPr="00F550F2">
        <w:rPr>
          <w:rFonts w:ascii="Times New Roman" w:hAnsi="Times New Roman" w:cs="Times New Roman"/>
          <w:sz w:val="28"/>
          <w:szCs w:val="28"/>
        </w:rPr>
        <w:br/>
        <w:t>В середине времени, отведённого на организованную образовательную деятельность, проводятся физкультурные минутки.</w:t>
      </w:r>
      <w:r w:rsidRPr="00F550F2">
        <w:rPr>
          <w:rFonts w:ascii="Times New Roman" w:hAnsi="Times New Roman" w:cs="Times New Roman"/>
          <w:sz w:val="28"/>
          <w:szCs w:val="28"/>
        </w:rPr>
        <w:br/>
        <w:t>Перерывы между периодами организованной образовательной деятельности – не менее 10 минут.</w:t>
      </w:r>
      <w:r w:rsidRPr="00F550F2">
        <w:rPr>
          <w:rFonts w:ascii="Times New Roman" w:hAnsi="Times New Roman" w:cs="Times New Roman"/>
          <w:sz w:val="28"/>
          <w:szCs w:val="28"/>
        </w:rPr>
        <w:br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  <w:r w:rsidRPr="00F550F2">
        <w:rPr>
          <w:rFonts w:ascii="Times New Roman" w:hAnsi="Times New Roman" w:cs="Times New Roman"/>
          <w:sz w:val="28"/>
          <w:szCs w:val="28"/>
        </w:rPr>
        <w:br/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  <w:r w:rsidRPr="00F550F2">
        <w:rPr>
          <w:rFonts w:ascii="Times New Roman" w:hAnsi="Times New Roman" w:cs="Times New Roman"/>
          <w:sz w:val="28"/>
          <w:szCs w:val="28"/>
        </w:rPr>
        <w:br/>
      </w:r>
      <w:r w:rsidRPr="00F550F2">
        <w:rPr>
          <w:rFonts w:ascii="Times New Roman" w:hAnsi="Times New Roman" w:cs="Times New Roman"/>
          <w:b/>
          <w:sz w:val="28"/>
          <w:szCs w:val="28"/>
        </w:rPr>
        <w:t>Форма организации организованной образовательной деятельности (ООД):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  <w:t>с з</w:t>
      </w:r>
      <w:r w:rsidR="00F30D3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30D30">
        <w:rPr>
          <w:rFonts w:ascii="Times New Roman" w:hAnsi="Times New Roman" w:cs="Times New Roman"/>
          <w:b/>
          <w:sz w:val="28"/>
          <w:szCs w:val="28"/>
        </w:rPr>
        <w:t>е</w:t>
      </w:r>
      <w:r w:rsidRPr="00F550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F550F2">
        <w:rPr>
          <w:rFonts w:ascii="Times New Roman" w:hAnsi="Times New Roman" w:cs="Times New Roman"/>
          <w:b/>
          <w:sz w:val="28"/>
          <w:szCs w:val="28"/>
        </w:rPr>
        <w:t xml:space="preserve"> до 5-ех лет - подгрупповые, 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  <w:t xml:space="preserve">с 5-ех до </w:t>
      </w:r>
      <w:r w:rsidR="007471E1">
        <w:rPr>
          <w:rFonts w:ascii="Times New Roman" w:hAnsi="Times New Roman" w:cs="Times New Roman"/>
          <w:b/>
          <w:sz w:val="28"/>
          <w:szCs w:val="28"/>
        </w:rPr>
        <w:t>7</w:t>
      </w:r>
      <w:r w:rsidRPr="00F550F2">
        <w:rPr>
          <w:rFonts w:ascii="Times New Roman" w:hAnsi="Times New Roman" w:cs="Times New Roman"/>
          <w:b/>
          <w:sz w:val="28"/>
          <w:szCs w:val="28"/>
        </w:rPr>
        <w:t>-ми лет - фронтальные.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Pr="00F550F2">
        <w:rPr>
          <w:rFonts w:ascii="Times New Roman" w:hAnsi="Times New Roman" w:cs="Times New Roman"/>
          <w:sz w:val="28"/>
          <w:szCs w:val="28"/>
        </w:rPr>
        <w:br/>
      </w:r>
      <w:r w:rsidRPr="00F550F2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ДОУ предусматривает как организованные педагогами совместно с детьми формы детской деятельности (ООД, развлечения, кружки), так и самостоятельную деятельность детей. Режим дня и сетка занятий соответствуют виду и</w:t>
      </w:r>
      <w:r w:rsidR="00F30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b/>
          <w:sz w:val="28"/>
          <w:szCs w:val="28"/>
        </w:rPr>
        <w:t>направлению ДОУ.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>В программу ДОУ включена: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>-Дополнительная программа художественного воспитания, обучения и развития детей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>3-7 лет «Цветные ладошки» (автор Лыкова И.А.);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 xml:space="preserve"> </w:t>
      </w:r>
      <w:r w:rsidR="00FA38F2" w:rsidRPr="00FA38F2">
        <w:rPr>
          <w:rFonts w:ascii="Times New Roman" w:hAnsi="Times New Roman" w:cs="Times New Roman"/>
          <w:sz w:val="28"/>
          <w:szCs w:val="28"/>
        </w:rPr>
        <w:t xml:space="preserve">-«Правила дорожного движения» </w:t>
      </w:r>
      <w:proofErr w:type="spellStart"/>
      <w:r w:rsidR="00FA38F2" w:rsidRPr="00FA38F2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="00FA38F2" w:rsidRPr="00FA38F2">
        <w:rPr>
          <w:rFonts w:ascii="Times New Roman" w:hAnsi="Times New Roman" w:cs="Times New Roman"/>
          <w:sz w:val="28"/>
          <w:szCs w:val="28"/>
        </w:rPr>
        <w:t xml:space="preserve"> Т.Ф</w:t>
      </w:r>
      <w:r w:rsidRPr="00FA38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b/>
          <w:sz w:val="28"/>
          <w:szCs w:val="28"/>
        </w:rPr>
        <w:lastRenderedPageBreak/>
        <w:t>Вариативная часть учебного плана</w:t>
      </w:r>
      <w:r w:rsidRPr="00F550F2">
        <w:rPr>
          <w:rFonts w:ascii="Times New Roman" w:hAnsi="Times New Roman" w:cs="Times New Roman"/>
          <w:sz w:val="28"/>
          <w:szCs w:val="28"/>
        </w:rPr>
        <w:t>, формируемая участниками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образовательного процесса ДОУ, обеспечивает вариативность образования, отражает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инновационное направление деятельности ДОУ и расширение области образовательных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услуг для воспитанников.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>Создана система работы по использованию регионального компонента(ознакомление дошкольников с природой, достопримечательностями, культурой и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особенностями жизни в республики Дагестан). Задачи решаются интегрировано в ходе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реализации задач всех образовательных областей в разных формах взаимодействия с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детьми (ООД, совместная деятельность, свободная деятельность).</w:t>
      </w:r>
      <w:r w:rsidRPr="00F550F2">
        <w:rPr>
          <w:rFonts w:ascii="Times New Roman" w:hAnsi="Times New Roman" w:cs="Times New Roman"/>
          <w:b/>
          <w:sz w:val="28"/>
          <w:szCs w:val="28"/>
        </w:rPr>
        <w:br/>
      </w:r>
      <w:r w:rsidRPr="00F550F2">
        <w:rPr>
          <w:rFonts w:ascii="Times New Roman" w:hAnsi="Times New Roman" w:cs="Times New Roman"/>
          <w:sz w:val="28"/>
          <w:szCs w:val="28"/>
        </w:rPr>
        <w:t xml:space="preserve"> В летний период организованная образовательная деятельность не проводится. В это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время увеличивается продолжительность прогулок, а также проводятся спортивные и</w:t>
      </w:r>
      <w:r w:rsidR="00F30D30">
        <w:rPr>
          <w:rFonts w:ascii="Times New Roman" w:hAnsi="Times New Roman" w:cs="Times New Roman"/>
          <w:sz w:val="28"/>
          <w:szCs w:val="28"/>
        </w:rPr>
        <w:t xml:space="preserve"> </w:t>
      </w:r>
      <w:r w:rsidRPr="00F550F2">
        <w:rPr>
          <w:rFonts w:ascii="Times New Roman" w:hAnsi="Times New Roman" w:cs="Times New Roman"/>
          <w:sz w:val="28"/>
          <w:szCs w:val="28"/>
        </w:rPr>
        <w:t>подвижные игры, спортивные праздники, экскурсии и др.</w:t>
      </w:r>
    </w:p>
    <w:p w:rsidR="00F550F2" w:rsidRPr="00F550F2" w:rsidRDefault="00F550F2" w:rsidP="00F550F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F550F2">
        <w:rPr>
          <w:rFonts w:ascii="Times New Roman" w:hAnsi="Times New Roman" w:cs="Times New Roman"/>
          <w:sz w:val="28"/>
          <w:szCs w:val="28"/>
        </w:rPr>
        <w:tab/>
      </w: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rPr>
          <w:rFonts w:ascii="Times New Roman" w:hAnsi="Times New Roman" w:cs="Times New Roman"/>
          <w:sz w:val="28"/>
          <w:szCs w:val="28"/>
        </w:rPr>
      </w:pPr>
    </w:p>
    <w:p w:rsidR="00F550F2" w:rsidRPr="00F550F2" w:rsidRDefault="00F550F2" w:rsidP="00F5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F2" w:rsidRPr="00F550F2" w:rsidRDefault="00F550F2" w:rsidP="00F5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F2" w:rsidRPr="00F550F2" w:rsidRDefault="00F550F2" w:rsidP="00F5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F2" w:rsidRPr="00F550F2" w:rsidRDefault="00F550F2" w:rsidP="00F5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F2" w:rsidRPr="00F550F2" w:rsidRDefault="00F550F2" w:rsidP="00F5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F2" w:rsidRDefault="00F550F2" w:rsidP="00F550F2">
      <w:pPr>
        <w:rPr>
          <w:rFonts w:ascii="Times New Roman" w:hAnsi="Times New Roman" w:cs="Times New Roman"/>
          <w:b/>
          <w:sz w:val="28"/>
          <w:szCs w:val="28"/>
        </w:rPr>
      </w:pPr>
    </w:p>
    <w:p w:rsidR="00F30D30" w:rsidRDefault="00F550F2" w:rsidP="00F55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30D30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</w:p>
    <w:p w:rsidR="00F30D30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30D30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</w:p>
    <w:p w:rsidR="00F30D30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</w:p>
    <w:p w:rsidR="00F30D30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</w:p>
    <w:p w:rsidR="00F550F2" w:rsidRPr="00F550F2" w:rsidRDefault="00F30D30" w:rsidP="00F55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550F2">
        <w:rPr>
          <w:rFonts w:ascii="Times New Roman" w:hAnsi="Times New Roman" w:cs="Times New Roman"/>
          <w:b/>
          <w:sz w:val="28"/>
          <w:szCs w:val="28"/>
        </w:rPr>
        <w:t>Учебный план на 202</w:t>
      </w:r>
      <w:r w:rsidR="00AE53AF">
        <w:rPr>
          <w:rFonts w:ascii="Times New Roman" w:hAnsi="Times New Roman" w:cs="Times New Roman"/>
          <w:b/>
          <w:sz w:val="28"/>
          <w:szCs w:val="28"/>
        </w:rPr>
        <w:t>3</w:t>
      </w:r>
      <w:r w:rsidR="00F550F2">
        <w:rPr>
          <w:rFonts w:ascii="Times New Roman" w:hAnsi="Times New Roman" w:cs="Times New Roman"/>
          <w:b/>
          <w:sz w:val="28"/>
          <w:szCs w:val="28"/>
        </w:rPr>
        <w:t>-202</w:t>
      </w:r>
      <w:r w:rsidR="00AE53AF">
        <w:rPr>
          <w:rFonts w:ascii="Times New Roman" w:hAnsi="Times New Roman" w:cs="Times New Roman"/>
          <w:b/>
          <w:sz w:val="28"/>
          <w:szCs w:val="28"/>
        </w:rPr>
        <w:t>4</w:t>
      </w:r>
      <w:r w:rsidR="00F550F2" w:rsidRPr="00F550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550F2" w:rsidRPr="00F550F2">
        <w:rPr>
          <w:rFonts w:ascii="Times New Roman" w:hAnsi="Times New Roman" w:cs="Times New Roman"/>
          <w:b/>
          <w:sz w:val="28"/>
          <w:szCs w:val="28"/>
        </w:rPr>
        <w:br/>
      </w:r>
      <w:r w:rsidR="00F550F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550F2" w:rsidRPr="00F550F2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="007471E1">
        <w:rPr>
          <w:rFonts w:ascii="Times New Roman" w:hAnsi="Times New Roman" w:cs="Times New Roman"/>
          <w:b/>
          <w:sz w:val="28"/>
          <w:szCs w:val="28"/>
        </w:rPr>
        <w:t>Большезадоевский</w:t>
      </w:r>
      <w:proofErr w:type="spellEnd"/>
      <w:r w:rsidR="00747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F2" w:rsidRPr="00F550F2">
        <w:rPr>
          <w:rFonts w:ascii="Times New Roman" w:hAnsi="Times New Roman" w:cs="Times New Roman"/>
          <w:b/>
          <w:sz w:val="28"/>
          <w:szCs w:val="28"/>
        </w:rPr>
        <w:t>детский сад»»</w:t>
      </w: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0"/>
        <w:gridCol w:w="75"/>
        <w:gridCol w:w="20"/>
        <w:gridCol w:w="10"/>
        <w:gridCol w:w="1829"/>
        <w:gridCol w:w="3265"/>
        <w:gridCol w:w="1365"/>
        <w:gridCol w:w="52"/>
        <w:gridCol w:w="1118"/>
        <w:gridCol w:w="16"/>
        <w:gridCol w:w="992"/>
        <w:gridCol w:w="57"/>
        <w:gridCol w:w="906"/>
      </w:tblGrid>
      <w:tr w:rsidR="00F550F2" w:rsidRPr="00F550F2" w:rsidTr="008B169E">
        <w:tc>
          <w:tcPr>
            <w:tcW w:w="425" w:type="dxa"/>
            <w:gridSpan w:val="3"/>
            <w:shd w:val="clear" w:color="auto" w:fill="auto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506" w:type="dxa"/>
            <w:gridSpan w:val="7"/>
            <w:shd w:val="clear" w:color="auto" w:fill="auto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F550F2" w:rsidRPr="00F550F2" w:rsidTr="008B169E"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3года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F550F2" w:rsidRPr="00F550F2" w:rsidTr="008B169E"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771" w:type="dxa"/>
            <w:gridSpan w:val="8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задачи решаются во всех областях в совместной деятельности ходе режимных моментов и в самостоятельной деятельности детей</w:t>
            </w:r>
          </w:p>
        </w:tc>
      </w:tr>
      <w:tr w:rsidR="00F550F2" w:rsidRPr="00F550F2" w:rsidTr="008B169E">
        <w:trPr>
          <w:trHeight w:val="345"/>
        </w:trPr>
        <w:tc>
          <w:tcPr>
            <w:tcW w:w="425" w:type="dxa"/>
            <w:gridSpan w:val="3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0F2" w:rsidRPr="00F550F2" w:rsidTr="008B169E">
        <w:trPr>
          <w:trHeight w:val="450"/>
        </w:trPr>
        <w:tc>
          <w:tcPr>
            <w:tcW w:w="425" w:type="dxa"/>
            <w:gridSpan w:val="3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окружением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c>
          <w:tcPr>
            <w:tcW w:w="5529" w:type="dxa"/>
            <w:gridSpan w:val="6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2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ОО Речевое развитие</w:t>
            </w: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rPr>
          <w:trHeight w:val="300"/>
        </w:trPr>
        <w:tc>
          <w:tcPr>
            <w:tcW w:w="425" w:type="dxa"/>
            <w:gridSpan w:val="3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c>
          <w:tcPr>
            <w:tcW w:w="5529" w:type="dxa"/>
            <w:gridSpan w:val="6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0F2" w:rsidRPr="00F550F2" w:rsidTr="008B169E">
        <w:trPr>
          <w:trHeight w:val="255"/>
        </w:trPr>
        <w:tc>
          <w:tcPr>
            <w:tcW w:w="405" w:type="dxa"/>
            <w:gridSpan w:val="2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9" w:type="dxa"/>
            <w:gridSpan w:val="3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Художественно-эстетическое развитие</w:t>
            </w: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0F2" w:rsidRPr="00F550F2" w:rsidTr="008B169E">
        <w:trPr>
          <w:trHeight w:val="240"/>
        </w:trPr>
        <w:tc>
          <w:tcPr>
            <w:tcW w:w="405" w:type="dxa"/>
            <w:gridSpan w:val="2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Изобразительная: рисование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0F2" w:rsidRPr="00F550F2" w:rsidTr="008B169E">
        <w:trPr>
          <w:trHeight w:val="240"/>
        </w:trPr>
        <w:tc>
          <w:tcPr>
            <w:tcW w:w="405" w:type="dxa"/>
            <w:gridSpan w:val="2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Продуктивная: лепка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rPr>
          <w:trHeight w:val="330"/>
        </w:trPr>
        <w:tc>
          <w:tcPr>
            <w:tcW w:w="405" w:type="dxa"/>
            <w:gridSpan w:val="2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F550F2" w:rsidRPr="00F550F2" w:rsidRDefault="00F550F2" w:rsidP="008B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c>
          <w:tcPr>
            <w:tcW w:w="2264" w:type="dxa"/>
            <w:gridSpan w:val="5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50F2" w:rsidRPr="00F550F2" w:rsidTr="008B169E">
        <w:trPr>
          <w:trHeight w:val="255"/>
        </w:trPr>
        <w:tc>
          <w:tcPr>
            <w:tcW w:w="330" w:type="dxa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4" w:type="dxa"/>
            <w:gridSpan w:val="4"/>
            <w:vMerge w:val="restart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0F2" w:rsidRPr="00F550F2" w:rsidTr="008B169E">
        <w:trPr>
          <w:trHeight w:val="285"/>
        </w:trPr>
        <w:tc>
          <w:tcPr>
            <w:tcW w:w="330" w:type="dxa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4"/>
            <w:vMerge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0F2" w:rsidRPr="00F550F2" w:rsidTr="008B169E">
        <w:tc>
          <w:tcPr>
            <w:tcW w:w="5529" w:type="dxa"/>
            <w:gridSpan w:val="6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0F2" w:rsidRPr="00F550F2" w:rsidTr="008B169E">
        <w:trPr>
          <w:trHeight w:val="315"/>
        </w:trPr>
        <w:tc>
          <w:tcPr>
            <w:tcW w:w="5529" w:type="dxa"/>
            <w:gridSpan w:val="6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неделю: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550F2" w:rsidRPr="00F550F2" w:rsidTr="008B169E">
        <w:trPr>
          <w:trHeight w:val="270"/>
        </w:trPr>
        <w:tc>
          <w:tcPr>
            <w:tcW w:w="5529" w:type="dxa"/>
            <w:gridSpan w:val="6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месяц: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F550F2" w:rsidRPr="00F550F2" w:rsidTr="008B169E">
        <w:trPr>
          <w:trHeight w:val="738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Регламентирование</w:t>
            </w:r>
          </w:p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 xml:space="preserve">3- года 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4-года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6- лет</w:t>
            </w: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ОД в течении недели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550F2" w:rsidRPr="00F550F2" w:rsidTr="008B169E">
        <w:trPr>
          <w:trHeight w:val="225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F550F2" w:rsidRPr="00F550F2" w:rsidTr="008B169E">
        <w:trPr>
          <w:trHeight w:val="165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по образовательной</w:t>
            </w:r>
          </w:p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 часа 40 мин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</w:p>
        </w:tc>
      </w:tr>
      <w:tr w:rsidR="00F550F2" w:rsidRPr="00F550F2" w:rsidTr="008B169E">
        <w:trPr>
          <w:trHeight w:val="210"/>
        </w:trPr>
        <w:tc>
          <w:tcPr>
            <w:tcW w:w="10035" w:type="dxa"/>
            <w:gridSpan w:val="1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F2" w:rsidRPr="00F550F2" w:rsidTr="008B169E">
        <w:trPr>
          <w:trHeight w:val="18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165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18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взрослого с </w:t>
            </w:r>
            <w:proofErr w:type="spellStart"/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детьмив</w:t>
            </w:r>
            <w:proofErr w:type="spellEnd"/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видах деятельности</w:t>
            </w:r>
          </w:p>
        </w:tc>
        <w:tc>
          <w:tcPr>
            <w:tcW w:w="1417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3- года</w:t>
            </w:r>
          </w:p>
        </w:tc>
        <w:tc>
          <w:tcPr>
            <w:tcW w:w="113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4- года</w:t>
            </w:r>
          </w:p>
        </w:tc>
        <w:tc>
          <w:tcPr>
            <w:tcW w:w="992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5- лет</w:t>
            </w:r>
          </w:p>
        </w:tc>
        <w:tc>
          <w:tcPr>
            <w:tcW w:w="963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6- лет</w:t>
            </w:r>
          </w:p>
        </w:tc>
      </w:tr>
      <w:tr w:rsidR="00F550F2" w:rsidRPr="00F550F2" w:rsidTr="008B169E">
        <w:trPr>
          <w:trHeight w:val="24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15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550F2" w:rsidRPr="00F550F2" w:rsidTr="008B169E">
        <w:trPr>
          <w:trHeight w:val="27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225"/>
        </w:trPr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199"/>
        </w:trPr>
        <w:tc>
          <w:tcPr>
            <w:tcW w:w="425" w:type="dxa"/>
            <w:gridSpan w:val="3"/>
            <w:tcBorders>
              <w:right w:val="nil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0" w:type="dxa"/>
            <w:gridSpan w:val="10"/>
            <w:tcBorders>
              <w:left w:val="nil"/>
            </w:tcBorders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F2" w:rsidRPr="00F550F2" w:rsidTr="008B169E">
        <w:trPr>
          <w:trHeight w:val="255"/>
        </w:trPr>
        <w:tc>
          <w:tcPr>
            <w:tcW w:w="435" w:type="dxa"/>
            <w:gridSpan w:val="4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094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365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3- года</w:t>
            </w:r>
          </w:p>
        </w:tc>
        <w:tc>
          <w:tcPr>
            <w:tcW w:w="1170" w:type="dxa"/>
            <w:gridSpan w:val="2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4-года</w:t>
            </w:r>
          </w:p>
        </w:tc>
        <w:tc>
          <w:tcPr>
            <w:tcW w:w="106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906" w:type="dxa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6- лет</w:t>
            </w:r>
          </w:p>
        </w:tc>
      </w:tr>
      <w:tr w:rsidR="00F550F2" w:rsidRPr="00F550F2" w:rsidTr="008B169E">
        <w:trPr>
          <w:trHeight w:val="21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24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50F2" w:rsidRPr="00F550F2" w:rsidTr="008B169E">
        <w:trPr>
          <w:trHeight w:val="240"/>
        </w:trPr>
        <w:tc>
          <w:tcPr>
            <w:tcW w:w="425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506" w:type="dxa"/>
            <w:gridSpan w:val="7"/>
          </w:tcPr>
          <w:p w:rsidR="00F550F2" w:rsidRPr="00F550F2" w:rsidRDefault="00F550F2" w:rsidP="008B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0E449B" w:rsidRPr="00F550F2" w:rsidRDefault="000E449B">
      <w:pPr>
        <w:rPr>
          <w:rFonts w:ascii="Times New Roman" w:hAnsi="Times New Roman" w:cs="Times New Roman"/>
          <w:sz w:val="28"/>
          <w:szCs w:val="28"/>
        </w:rPr>
      </w:pPr>
    </w:p>
    <w:p w:rsidR="00AA6FB0" w:rsidRDefault="007471E1">
      <w:r>
        <w:t xml:space="preserve">    </w:t>
      </w:r>
    </w:p>
    <w:p w:rsidR="007471E1" w:rsidRDefault="007471E1"/>
    <w:p w:rsidR="007471E1" w:rsidRDefault="007471E1"/>
    <w:p w:rsidR="007471E1" w:rsidRDefault="007471E1"/>
    <w:p w:rsidR="007471E1" w:rsidRDefault="007471E1"/>
    <w:p w:rsidR="007471E1" w:rsidRPr="007471E1" w:rsidRDefault="007471E1">
      <w:pPr>
        <w:rPr>
          <w:sz w:val="24"/>
          <w:szCs w:val="24"/>
        </w:rPr>
      </w:pPr>
      <w:r>
        <w:t xml:space="preserve">  </w:t>
      </w:r>
      <w:r w:rsidRPr="007471E1">
        <w:rPr>
          <w:sz w:val="24"/>
          <w:szCs w:val="24"/>
        </w:rPr>
        <w:t>Заведующая МКДОУ «</w:t>
      </w:r>
      <w:proofErr w:type="spellStart"/>
      <w:r w:rsidRPr="007471E1">
        <w:rPr>
          <w:sz w:val="24"/>
          <w:szCs w:val="24"/>
        </w:rPr>
        <w:t>Большезадоевский</w:t>
      </w:r>
      <w:proofErr w:type="spellEnd"/>
      <w:r w:rsidRPr="007471E1">
        <w:rPr>
          <w:sz w:val="24"/>
          <w:szCs w:val="24"/>
        </w:rPr>
        <w:t xml:space="preserve"> д\</w:t>
      </w:r>
      <w:proofErr w:type="gramStart"/>
      <w:r w:rsidRPr="007471E1">
        <w:rPr>
          <w:sz w:val="24"/>
          <w:szCs w:val="24"/>
        </w:rPr>
        <w:t xml:space="preserve">с»   </w:t>
      </w:r>
      <w:proofErr w:type="gramEnd"/>
      <w:r w:rsidRPr="007471E1">
        <w:rPr>
          <w:sz w:val="24"/>
          <w:szCs w:val="24"/>
        </w:rPr>
        <w:t xml:space="preserve">                                       Маилова Е. А.</w:t>
      </w:r>
    </w:p>
    <w:sectPr w:rsidR="007471E1" w:rsidRPr="007471E1" w:rsidSect="00F30D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7F11"/>
    <w:multiLevelType w:val="hybridMultilevel"/>
    <w:tmpl w:val="B1AA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38D0"/>
    <w:multiLevelType w:val="hybridMultilevel"/>
    <w:tmpl w:val="A0E4EABC"/>
    <w:lvl w:ilvl="0" w:tplc="35230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6D9F"/>
    <w:multiLevelType w:val="hybridMultilevel"/>
    <w:tmpl w:val="8EBC56A4"/>
    <w:lvl w:ilvl="0" w:tplc="71095008">
      <w:start w:val="1"/>
      <w:numFmt w:val="decimal"/>
      <w:lvlText w:val="%1."/>
      <w:lvlJc w:val="left"/>
      <w:pPr>
        <w:ind w:left="720" w:hanging="360"/>
      </w:pPr>
    </w:lvl>
    <w:lvl w:ilvl="1" w:tplc="71095008" w:tentative="1">
      <w:start w:val="1"/>
      <w:numFmt w:val="lowerLetter"/>
      <w:lvlText w:val="%2."/>
      <w:lvlJc w:val="left"/>
      <w:pPr>
        <w:ind w:left="1440" w:hanging="360"/>
      </w:pPr>
    </w:lvl>
    <w:lvl w:ilvl="2" w:tplc="71095008" w:tentative="1">
      <w:start w:val="1"/>
      <w:numFmt w:val="lowerRoman"/>
      <w:lvlText w:val="%3."/>
      <w:lvlJc w:val="right"/>
      <w:pPr>
        <w:ind w:left="2160" w:hanging="180"/>
      </w:pPr>
    </w:lvl>
    <w:lvl w:ilvl="3" w:tplc="71095008" w:tentative="1">
      <w:start w:val="1"/>
      <w:numFmt w:val="decimal"/>
      <w:lvlText w:val="%4."/>
      <w:lvlJc w:val="left"/>
      <w:pPr>
        <w:ind w:left="2880" w:hanging="360"/>
      </w:pPr>
    </w:lvl>
    <w:lvl w:ilvl="4" w:tplc="71095008" w:tentative="1">
      <w:start w:val="1"/>
      <w:numFmt w:val="lowerLetter"/>
      <w:lvlText w:val="%5."/>
      <w:lvlJc w:val="left"/>
      <w:pPr>
        <w:ind w:left="3600" w:hanging="360"/>
      </w:pPr>
    </w:lvl>
    <w:lvl w:ilvl="5" w:tplc="71095008" w:tentative="1">
      <w:start w:val="1"/>
      <w:numFmt w:val="lowerRoman"/>
      <w:lvlText w:val="%6."/>
      <w:lvlJc w:val="right"/>
      <w:pPr>
        <w:ind w:left="4320" w:hanging="180"/>
      </w:pPr>
    </w:lvl>
    <w:lvl w:ilvl="6" w:tplc="71095008" w:tentative="1">
      <w:start w:val="1"/>
      <w:numFmt w:val="decimal"/>
      <w:lvlText w:val="%7."/>
      <w:lvlJc w:val="left"/>
      <w:pPr>
        <w:ind w:left="5040" w:hanging="360"/>
      </w:pPr>
    </w:lvl>
    <w:lvl w:ilvl="7" w:tplc="71095008" w:tentative="1">
      <w:start w:val="1"/>
      <w:numFmt w:val="lowerLetter"/>
      <w:lvlText w:val="%8."/>
      <w:lvlJc w:val="left"/>
      <w:pPr>
        <w:ind w:left="5760" w:hanging="360"/>
      </w:pPr>
    </w:lvl>
    <w:lvl w:ilvl="8" w:tplc="710950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F2"/>
    <w:rsid w:val="000E449B"/>
    <w:rsid w:val="00534968"/>
    <w:rsid w:val="006E48CD"/>
    <w:rsid w:val="007471E1"/>
    <w:rsid w:val="00875F2B"/>
    <w:rsid w:val="00AA6FB0"/>
    <w:rsid w:val="00AE53AF"/>
    <w:rsid w:val="00B929D5"/>
    <w:rsid w:val="00DE79FF"/>
    <w:rsid w:val="00EC5285"/>
    <w:rsid w:val="00F30D30"/>
    <w:rsid w:val="00F550F2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3A4"/>
  <w15:docId w15:val="{C6915C78-1EDD-465F-9251-FF504D3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50F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FF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Елена Маилова</cp:lastModifiedBy>
  <cp:revision>2</cp:revision>
  <cp:lastPrinted>2023-11-09T10:40:00Z</cp:lastPrinted>
  <dcterms:created xsi:type="dcterms:W3CDTF">2023-11-09T10:41:00Z</dcterms:created>
  <dcterms:modified xsi:type="dcterms:W3CDTF">2023-11-09T10:41:00Z</dcterms:modified>
</cp:coreProperties>
</file>